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6CA32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b/>
          <w:bCs/>
          <w:color w:val="222222"/>
          <w:sz w:val="28"/>
          <w:szCs w:val="28"/>
        </w:rPr>
        <w:t>Minutes</w:t>
      </w:r>
    </w:p>
    <w:p w14:paraId="0E979657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b/>
          <w:bCs/>
          <w:color w:val="222222"/>
          <w:sz w:val="28"/>
          <w:szCs w:val="28"/>
        </w:rPr>
        <w:t> </w:t>
      </w:r>
    </w:p>
    <w:p w14:paraId="686F4798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Call to Order</w:t>
      </w:r>
    </w:p>
    <w:p w14:paraId="101A70B5" w14:textId="345622CE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  <w:lang w:val="en"/>
        </w:rPr>
        <w:t xml:space="preserve">The meeting was called to order at 12:11 pm by Mark Henne, who recognized that 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there </w:t>
      </w:r>
      <w:r w:rsidRPr="00815C0A">
        <w:rPr>
          <w:rFonts w:ascii="Arial" w:hAnsi="Arial" w:cs="Arial"/>
          <w:color w:val="000000"/>
          <w:sz w:val="24"/>
          <w:szCs w:val="24"/>
          <w:lang w:val="en"/>
        </w:rPr>
        <w:t>was NO Board Quorum.</w:t>
      </w:r>
    </w:p>
    <w:p w14:paraId="6162851A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1B991CE0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in attendance</w:t>
      </w:r>
      <w:r w:rsidRPr="00815C0A">
        <w:rPr>
          <w:rFonts w:ascii="Arial" w:hAnsi="Arial" w:cs="Arial"/>
          <w:color w:val="000000"/>
          <w:sz w:val="24"/>
          <w:szCs w:val="24"/>
          <w:lang w:val="en"/>
        </w:rPr>
        <w:t>: Bill Armstrong, Mark Henne, Sung Lee, Kristin Shelley and Bill Webb.</w:t>
      </w:r>
    </w:p>
    <w:p w14:paraId="5BF57C77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73B4B8D2" w14:textId="12141E41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Absent</w:t>
      </w:r>
      <w:r w:rsidRPr="00815C0A">
        <w:rPr>
          <w:rFonts w:ascii="Arial" w:hAnsi="Arial" w:cs="Arial"/>
          <w:color w:val="000000"/>
          <w:sz w:val="24"/>
          <w:szCs w:val="24"/>
          <w:lang w:val="en"/>
        </w:rPr>
        <w:t xml:space="preserve">: </w:t>
      </w:r>
      <w:proofErr w:type="spellStart"/>
      <w:r w:rsidRPr="00815C0A">
        <w:rPr>
          <w:rFonts w:ascii="Arial" w:hAnsi="Arial" w:cs="Arial"/>
          <w:color w:val="000000"/>
          <w:sz w:val="24"/>
          <w:szCs w:val="24"/>
          <w:lang w:val="en"/>
        </w:rPr>
        <w:t>Ody</w:t>
      </w:r>
      <w:proofErr w:type="spellEnd"/>
      <w:r w:rsidRPr="00815C0A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Pr="00815C0A">
        <w:rPr>
          <w:rFonts w:ascii="Arial" w:hAnsi="Arial" w:cs="Arial"/>
          <w:color w:val="000000"/>
          <w:sz w:val="24"/>
          <w:szCs w:val="24"/>
          <w:lang w:val="en"/>
        </w:rPr>
        <w:t>Norkin</w:t>
      </w:r>
      <w:proofErr w:type="spellEnd"/>
      <w:r w:rsidRPr="00815C0A">
        <w:rPr>
          <w:rFonts w:ascii="Arial" w:hAnsi="Arial" w:cs="Arial"/>
          <w:color w:val="000000"/>
          <w:sz w:val="24"/>
          <w:szCs w:val="24"/>
          <w:lang w:val="en"/>
        </w:rPr>
        <w:t>, Chris Nugent</w:t>
      </w:r>
      <w:r w:rsidR="00474A28">
        <w:rPr>
          <w:rFonts w:ascii="Arial" w:hAnsi="Arial" w:cs="Arial"/>
          <w:color w:val="000000"/>
          <w:sz w:val="24"/>
          <w:szCs w:val="24"/>
          <w:lang w:val="en"/>
        </w:rPr>
        <w:t>, Steve Serkaian</w:t>
      </w:r>
    </w:p>
    <w:p w14:paraId="77233716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1D054F4A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b/>
          <w:bCs/>
          <w:color w:val="000000"/>
          <w:sz w:val="24"/>
          <w:szCs w:val="24"/>
          <w:lang w:val="en"/>
        </w:rPr>
        <w:t>Other Members in Attendance</w:t>
      </w:r>
      <w:r w:rsidRPr="00815C0A">
        <w:rPr>
          <w:rFonts w:ascii="Arial" w:hAnsi="Arial" w:cs="Arial"/>
          <w:color w:val="000000"/>
          <w:sz w:val="24"/>
          <w:szCs w:val="24"/>
          <w:lang w:val="en"/>
        </w:rPr>
        <w:t>: Ingrid Nova (ex-officio)</w:t>
      </w:r>
    </w:p>
    <w:p w14:paraId="6FBF8CF1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228EE932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b/>
          <w:bCs/>
          <w:color w:val="000000"/>
          <w:sz w:val="24"/>
          <w:szCs w:val="24"/>
        </w:rPr>
        <w:t>Approval of Minutes of Previous Meetings</w:t>
      </w:r>
    </w:p>
    <w:p w14:paraId="5F94EF5D" w14:textId="0959431D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No quorum</w:t>
      </w:r>
      <w:r w:rsidR="009718EE">
        <w:rPr>
          <w:rFonts w:ascii="Arial" w:hAnsi="Arial" w:cs="Arial"/>
          <w:color w:val="000000"/>
          <w:sz w:val="24"/>
          <w:szCs w:val="24"/>
        </w:rPr>
        <w:t xml:space="preserve"> for approval.  Minutes will be reviewed a</w:t>
      </w:r>
      <w:bookmarkStart w:id="1" w:name="_GoBack"/>
      <w:bookmarkEnd w:id="1"/>
      <w:r w:rsidR="009718EE">
        <w:rPr>
          <w:rFonts w:ascii="Arial" w:hAnsi="Arial" w:cs="Arial"/>
          <w:color w:val="000000"/>
          <w:sz w:val="24"/>
          <w:szCs w:val="24"/>
        </w:rPr>
        <w:t xml:space="preserve">nd approved at the February meeting. </w:t>
      </w:r>
    </w:p>
    <w:p w14:paraId="6FAFB892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4348A78F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b/>
          <w:bCs/>
          <w:color w:val="000000"/>
          <w:sz w:val="24"/>
          <w:szCs w:val="24"/>
        </w:rPr>
        <w:t>Treasurer’s Report</w:t>
      </w:r>
    </w:p>
    <w:p w14:paraId="5550EFCA" w14:textId="7E3EF821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Bill Armstrong reported th</w:t>
      </w:r>
      <w:r w:rsidR="009718EE">
        <w:rPr>
          <w:rFonts w:ascii="Arial" w:hAnsi="Arial" w:cs="Arial"/>
          <w:color w:val="000000"/>
          <w:sz w:val="24"/>
          <w:szCs w:val="24"/>
        </w:rPr>
        <w:t>at meal expenses are still down and that the Club is</w:t>
      </w:r>
      <w:r w:rsidRPr="00815C0A">
        <w:rPr>
          <w:rFonts w:ascii="Arial" w:hAnsi="Arial" w:cs="Arial"/>
          <w:color w:val="000000"/>
          <w:sz w:val="24"/>
          <w:szCs w:val="24"/>
        </w:rPr>
        <w:t xml:space="preserve"> $950 in the black for the six months</w:t>
      </w:r>
      <w:r w:rsidR="009718EE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D0C063B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7157C3D9" w14:textId="0C33ECDE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 xml:space="preserve">Discussion </w:t>
      </w:r>
      <w:r w:rsidR="009718EE">
        <w:rPr>
          <w:rFonts w:ascii="Arial" w:hAnsi="Arial" w:cs="Arial"/>
          <w:color w:val="000000"/>
          <w:sz w:val="24"/>
          <w:szCs w:val="24"/>
        </w:rPr>
        <w:t xml:space="preserve">ensued </w:t>
      </w:r>
      <w:r w:rsidRPr="00815C0A">
        <w:rPr>
          <w:rFonts w:ascii="Arial" w:hAnsi="Arial" w:cs="Arial"/>
          <w:color w:val="000000"/>
          <w:sz w:val="24"/>
          <w:szCs w:val="24"/>
        </w:rPr>
        <w:t xml:space="preserve">regarding </w:t>
      </w:r>
      <w:r w:rsidR="009718EE">
        <w:rPr>
          <w:rFonts w:ascii="Arial" w:hAnsi="Arial" w:cs="Arial"/>
          <w:color w:val="000000"/>
          <w:sz w:val="24"/>
          <w:szCs w:val="24"/>
        </w:rPr>
        <w:t xml:space="preserve">the annual </w:t>
      </w:r>
      <w:r w:rsidRPr="00815C0A">
        <w:rPr>
          <w:rFonts w:ascii="Arial" w:hAnsi="Arial" w:cs="Arial"/>
          <w:color w:val="000000"/>
          <w:sz w:val="24"/>
          <w:szCs w:val="24"/>
        </w:rPr>
        <w:t>budget</w:t>
      </w:r>
      <w:r w:rsidR="009718EE">
        <w:rPr>
          <w:rFonts w:ascii="Arial" w:hAnsi="Arial" w:cs="Arial"/>
          <w:color w:val="000000"/>
          <w:sz w:val="24"/>
          <w:szCs w:val="24"/>
        </w:rPr>
        <w:t xml:space="preserve"> and attempts to reduce costs. A d</w:t>
      </w:r>
      <w:r w:rsidRPr="00815C0A">
        <w:rPr>
          <w:rFonts w:ascii="Arial" w:hAnsi="Arial" w:cs="Arial"/>
          <w:color w:val="000000"/>
          <w:sz w:val="24"/>
          <w:szCs w:val="24"/>
        </w:rPr>
        <w:t>ecision was made to no longer fund l</w:t>
      </w:r>
      <w:r w:rsidR="009718EE">
        <w:rPr>
          <w:rFonts w:ascii="Arial" w:hAnsi="Arial" w:cs="Arial"/>
          <w:color w:val="000000"/>
          <w:sz w:val="24"/>
          <w:szCs w:val="24"/>
        </w:rPr>
        <w:t xml:space="preserve">unches for the Board meetings. Starting with the February Board Meeting, Board members who want lunch should plan to </w:t>
      </w:r>
      <w:r w:rsidRPr="00815C0A">
        <w:rPr>
          <w:rFonts w:ascii="Arial" w:hAnsi="Arial" w:cs="Arial"/>
          <w:color w:val="000000"/>
          <w:sz w:val="24"/>
          <w:szCs w:val="24"/>
        </w:rPr>
        <w:t>pack and bring their own.</w:t>
      </w:r>
    </w:p>
    <w:p w14:paraId="4F01416F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7E3824D9" w14:textId="4781EFF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 xml:space="preserve">Discussion was held regarding creating a </w:t>
      </w:r>
      <w:r w:rsidR="00C6152D">
        <w:rPr>
          <w:rFonts w:ascii="Arial" w:hAnsi="Arial" w:cs="Arial"/>
          <w:color w:val="000000"/>
          <w:sz w:val="24"/>
          <w:szCs w:val="24"/>
        </w:rPr>
        <w:t>B</w:t>
      </w:r>
      <w:r w:rsidRPr="00815C0A">
        <w:rPr>
          <w:rFonts w:ascii="Arial" w:hAnsi="Arial" w:cs="Arial"/>
          <w:color w:val="000000"/>
          <w:sz w:val="24"/>
          <w:szCs w:val="24"/>
        </w:rPr>
        <w:t>udge</w:t>
      </w:r>
      <w:r w:rsidR="00C6152D">
        <w:rPr>
          <w:rFonts w:ascii="Arial" w:hAnsi="Arial" w:cs="Arial"/>
          <w:color w:val="000000"/>
          <w:sz w:val="24"/>
          <w:szCs w:val="24"/>
        </w:rPr>
        <w:t>t Review T</w:t>
      </w:r>
      <w:r w:rsidRPr="00815C0A">
        <w:rPr>
          <w:rFonts w:ascii="Arial" w:hAnsi="Arial" w:cs="Arial"/>
          <w:color w:val="000000"/>
          <w:sz w:val="24"/>
          <w:szCs w:val="24"/>
        </w:rPr>
        <w:t xml:space="preserve">eam in order to review the budget and make recommendations.  </w:t>
      </w:r>
      <w:r w:rsidR="00C6152D">
        <w:rPr>
          <w:rFonts w:ascii="Arial" w:hAnsi="Arial" w:cs="Arial"/>
          <w:color w:val="000000"/>
          <w:sz w:val="24"/>
          <w:szCs w:val="24"/>
        </w:rPr>
        <w:t>The r</w:t>
      </w:r>
      <w:r w:rsidRPr="00815C0A">
        <w:rPr>
          <w:rFonts w:ascii="Arial" w:hAnsi="Arial" w:cs="Arial"/>
          <w:color w:val="000000"/>
          <w:sz w:val="24"/>
          <w:szCs w:val="24"/>
        </w:rPr>
        <w:t xml:space="preserve">eview team should include Jeff </w:t>
      </w:r>
      <w:proofErr w:type="spellStart"/>
      <w:r w:rsidRPr="00815C0A">
        <w:rPr>
          <w:rFonts w:ascii="Arial" w:hAnsi="Arial" w:cs="Arial"/>
          <w:color w:val="000000"/>
          <w:sz w:val="24"/>
          <w:szCs w:val="24"/>
        </w:rPr>
        <w:t>Fineis</w:t>
      </w:r>
      <w:proofErr w:type="spellEnd"/>
      <w:r w:rsidRPr="00815C0A">
        <w:rPr>
          <w:rFonts w:ascii="Arial" w:hAnsi="Arial" w:cs="Arial"/>
          <w:color w:val="000000"/>
          <w:sz w:val="24"/>
          <w:szCs w:val="24"/>
        </w:rPr>
        <w:t>, Bill Armstrong and Ingrid Nova.</w:t>
      </w:r>
    </w:p>
    <w:p w14:paraId="4AEA9DC1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25B2D7CC" w14:textId="29FF8C34" w:rsidR="00815C0A" w:rsidRPr="00815C0A" w:rsidRDefault="00C6152D" w:rsidP="00815C0A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>A d</w:t>
      </w:r>
      <w:r w:rsidR="00815C0A" w:rsidRPr="00815C0A">
        <w:rPr>
          <w:rFonts w:ascii="Arial" w:hAnsi="Arial" w:cs="Arial"/>
          <w:color w:val="000000"/>
          <w:sz w:val="24"/>
          <w:szCs w:val="24"/>
        </w:rPr>
        <w:t xml:space="preserve">iscussion </w:t>
      </w:r>
      <w:r>
        <w:rPr>
          <w:rFonts w:ascii="Arial" w:hAnsi="Arial" w:cs="Arial"/>
          <w:color w:val="000000"/>
          <w:sz w:val="24"/>
          <w:szCs w:val="24"/>
        </w:rPr>
        <w:t xml:space="preserve">was held </w:t>
      </w:r>
      <w:r w:rsidR="00815C0A" w:rsidRPr="00815C0A">
        <w:rPr>
          <w:rFonts w:ascii="Arial" w:hAnsi="Arial" w:cs="Arial"/>
          <w:color w:val="000000"/>
          <w:sz w:val="24"/>
          <w:szCs w:val="24"/>
        </w:rPr>
        <w:t>regarding the cost of dues, and whether a dues increase should be considered.</w:t>
      </w:r>
      <w:r>
        <w:rPr>
          <w:rFonts w:ascii="Arial" w:hAnsi="Arial" w:cs="Arial"/>
          <w:color w:val="000000"/>
          <w:sz w:val="24"/>
          <w:szCs w:val="24"/>
        </w:rPr>
        <w:t xml:space="preserve">  Ingrid Nova will contact area Rotary clubs to determine what their club dues are for comparison. </w:t>
      </w:r>
    </w:p>
    <w:p w14:paraId="590D690D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1F36B572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b/>
          <w:bCs/>
          <w:color w:val="000000"/>
          <w:sz w:val="24"/>
          <w:szCs w:val="24"/>
        </w:rPr>
        <w:t>President Report</w:t>
      </w:r>
    </w:p>
    <w:p w14:paraId="10DB93DC" w14:textId="3A2720AB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</w:p>
    <w:p w14:paraId="46B22859" w14:textId="03C0EFBA" w:rsidR="00815C0A" w:rsidRPr="00815C0A" w:rsidRDefault="00602B47" w:rsidP="00815C0A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>A f</w:t>
      </w:r>
      <w:r w:rsidR="00815C0A" w:rsidRPr="00815C0A">
        <w:rPr>
          <w:rFonts w:ascii="Arial" w:hAnsi="Arial" w:cs="Arial"/>
          <w:color w:val="000000"/>
          <w:sz w:val="24"/>
          <w:szCs w:val="24"/>
        </w:rPr>
        <w:t>ormal resignat</w:t>
      </w:r>
      <w:r>
        <w:rPr>
          <w:rFonts w:ascii="Arial" w:hAnsi="Arial" w:cs="Arial"/>
          <w:color w:val="000000"/>
          <w:sz w:val="24"/>
          <w:szCs w:val="24"/>
        </w:rPr>
        <w:t>ion received from Phyllis Riley and</w:t>
      </w:r>
      <w:r w:rsidR="00815C0A" w:rsidRPr="00815C0A">
        <w:rPr>
          <w:rFonts w:ascii="Arial" w:hAnsi="Arial" w:cs="Arial"/>
          <w:color w:val="000000"/>
          <w:sz w:val="24"/>
          <w:szCs w:val="24"/>
        </w:rPr>
        <w:t xml:space="preserve"> she was removed from the Club as of January 8, 2020.</w:t>
      </w:r>
    </w:p>
    <w:p w14:paraId="381A81EA" w14:textId="3524AE28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6BF6CFA3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b/>
          <w:bCs/>
          <w:color w:val="000000"/>
          <w:sz w:val="24"/>
          <w:szCs w:val="24"/>
        </w:rPr>
        <w:t>President Elect Report</w:t>
      </w:r>
    </w:p>
    <w:p w14:paraId="7688940D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Sung Lee will be attending Pre-PETS and PETS in February and March. He is continuing to obtain speakers for the club.</w:t>
      </w:r>
    </w:p>
    <w:p w14:paraId="4200DA2D" w14:textId="77777777" w:rsidR="00602B47" w:rsidRDefault="00602B47" w:rsidP="00815C0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There was d</w:t>
      </w:r>
      <w:r w:rsidR="00815C0A" w:rsidRPr="00815C0A">
        <w:rPr>
          <w:rFonts w:ascii="Arial" w:hAnsi="Arial" w:cs="Arial"/>
          <w:color w:val="000000"/>
          <w:sz w:val="24"/>
          <w:szCs w:val="24"/>
        </w:rPr>
        <w:t xml:space="preserve">iscussion regarding Happy Bucks and where the money </w:t>
      </w:r>
      <w:r>
        <w:rPr>
          <w:rFonts w:ascii="Arial" w:hAnsi="Arial" w:cs="Arial"/>
          <w:color w:val="000000"/>
          <w:sz w:val="24"/>
          <w:szCs w:val="24"/>
        </w:rPr>
        <w:t>should be designated.</w:t>
      </w:r>
      <w:r w:rsidR="00815C0A" w:rsidRPr="00815C0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5594E58" w14:textId="77777777" w:rsidR="00602B47" w:rsidRDefault="00602B47" w:rsidP="00815C0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0A4AFE1" w14:textId="0CAFACBE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 xml:space="preserve">PE Lee wishes to have a “Taste of East Lansing” event as his Signature Event as President. Different ideas were </w:t>
      </w:r>
      <w:r w:rsidR="00602B47">
        <w:rPr>
          <w:rFonts w:ascii="Arial" w:hAnsi="Arial" w:cs="Arial"/>
          <w:color w:val="000000"/>
          <w:sz w:val="24"/>
          <w:szCs w:val="24"/>
        </w:rPr>
        <w:t>discussed</w:t>
      </w:r>
      <w:r w:rsidRPr="00815C0A">
        <w:rPr>
          <w:rFonts w:ascii="Arial" w:hAnsi="Arial" w:cs="Arial"/>
          <w:color w:val="000000"/>
          <w:sz w:val="24"/>
          <w:szCs w:val="24"/>
        </w:rPr>
        <w:t xml:space="preserve"> as possibilities.  They will be discussed in detail with the appropriate committee</w:t>
      </w:r>
      <w:r w:rsidR="00602B47">
        <w:rPr>
          <w:rFonts w:ascii="Arial" w:hAnsi="Arial" w:cs="Arial"/>
          <w:color w:val="000000"/>
          <w:sz w:val="24"/>
          <w:szCs w:val="24"/>
        </w:rPr>
        <w:t>.</w:t>
      </w:r>
    </w:p>
    <w:p w14:paraId="78FC3FFF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i/>
          <w:iCs/>
          <w:color w:val="000000"/>
          <w:sz w:val="24"/>
          <w:szCs w:val="24"/>
        </w:rPr>
        <w:t> </w:t>
      </w:r>
    </w:p>
    <w:p w14:paraId="0030242F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b/>
          <w:bCs/>
          <w:color w:val="000000"/>
          <w:sz w:val="24"/>
          <w:szCs w:val="24"/>
        </w:rPr>
        <w:t>Secretary Report</w:t>
      </w:r>
    </w:p>
    <w:p w14:paraId="51E8CD01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i/>
          <w:iCs/>
          <w:color w:val="000000"/>
          <w:sz w:val="24"/>
          <w:szCs w:val="24"/>
        </w:rPr>
        <w:t>No report.</w:t>
      </w:r>
    </w:p>
    <w:p w14:paraId="6B0D8677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00EC6910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b/>
          <w:bCs/>
          <w:color w:val="000000"/>
          <w:sz w:val="24"/>
          <w:szCs w:val="24"/>
        </w:rPr>
        <w:t>Committee Reports</w:t>
      </w:r>
    </w:p>
    <w:p w14:paraId="08873899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  <w:u w:val="single"/>
        </w:rPr>
        <w:t>Community Service/Vocational Committee</w:t>
      </w:r>
      <w:r w:rsidRPr="00815C0A">
        <w:rPr>
          <w:rFonts w:ascii="Arial" w:hAnsi="Arial" w:cs="Arial"/>
          <w:color w:val="000000"/>
          <w:sz w:val="24"/>
          <w:szCs w:val="24"/>
        </w:rPr>
        <w:t>—Kristin Shelley</w:t>
      </w:r>
    </w:p>
    <w:p w14:paraId="4A829C36" w14:textId="77777777" w:rsidR="00602B47" w:rsidRDefault="00815C0A" w:rsidP="00815C0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815C0A">
        <w:rPr>
          <w:rFonts w:ascii="Arial" w:hAnsi="Arial" w:cs="Arial"/>
          <w:color w:val="000000"/>
          <w:sz w:val="24"/>
          <w:szCs w:val="24"/>
        </w:rPr>
        <w:t>Texas Hold ‘</w:t>
      </w:r>
      <w:proofErr w:type="spellStart"/>
      <w:r w:rsidRPr="00815C0A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15C0A">
        <w:rPr>
          <w:rFonts w:ascii="Arial" w:hAnsi="Arial" w:cs="Arial"/>
          <w:color w:val="000000"/>
          <w:sz w:val="24"/>
          <w:szCs w:val="24"/>
        </w:rPr>
        <w:t xml:space="preserve"> is a go! </w:t>
      </w:r>
    </w:p>
    <w:p w14:paraId="5F35834E" w14:textId="77777777" w:rsidR="00602B47" w:rsidRDefault="00602B47" w:rsidP="00815C0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692F862" w14:textId="4CB2636A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 xml:space="preserve">Haslett/Okemos Rotary </w:t>
      </w:r>
      <w:r w:rsidR="00602B47">
        <w:rPr>
          <w:rFonts w:ascii="Arial" w:hAnsi="Arial" w:cs="Arial"/>
          <w:color w:val="000000"/>
          <w:sz w:val="24"/>
          <w:szCs w:val="24"/>
        </w:rPr>
        <w:t xml:space="preserve">will hold a </w:t>
      </w:r>
      <w:r w:rsidRPr="00815C0A">
        <w:rPr>
          <w:rFonts w:ascii="Arial" w:hAnsi="Arial" w:cs="Arial"/>
          <w:color w:val="000000"/>
          <w:sz w:val="24"/>
          <w:szCs w:val="24"/>
        </w:rPr>
        <w:t xml:space="preserve">Heroes Lunch </w:t>
      </w:r>
      <w:r w:rsidR="00602B47">
        <w:rPr>
          <w:rFonts w:ascii="Arial" w:hAnsi="Arial" w:cs="Arial"/>
          <w:color w:val="000000"/>
          <w:sz w:val="24"/>
          <w:szCs w:val="24"/>
        </w:rPr>
        <w:t>on</w:t>
      </w:r>
      <w:r w:rsidRPr="00815C0A">
        <w:rPr>
          <w:rFonts w:ascii="Arial" w:hAnsi="Arial" w:cs="Arial"/>
          <w:color w:val="000000"/>
          <w:sz w:val="24"/>
          <w:szCs w:val="24"/>
        </w:rPr>
        <w:t xml:space="preserve"> Feb. 12 at </w:t>
      </w:r>
      <w:proofErr w:type="spellStart"/>
      <w:r w:rsidRPr="00815C0A">
        <w:rPr>
          <w:rFonts w:ascii="Arial" w:hAnsi="Arial" w:cs="Arial"/>
          <w:color w:val="000000"/>
          <w:sz w:val="24"/>
          <w:szCs w:val="24"/>
        </w:rPr>
        <w:t>Ukai</w:t>
      </w:r>
      <w:proofErr w:type="spellEnd"/>
      <w:r w:rsidRPr="00815C0A">
        <w:rPr>
          <w:rFonts w:ascii="Arial" w:hAnsi="Arial" w:cs="Arial"/>
          <w:color w:val="000000"/>
          <w:sz w:val="24"/>
          <w:szCs w:val="24"/>
        </w:rPr>
        <w:t>.</w:t>
      </w:r>
    </w:p>
    <w:p w14:paraId="0F4FB2CA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7F8AAFD1" w14:textId="016265F5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Vocational Awards- forms will be available at the next meeting</w:t>
      </w:r>
      <w:r w:rsidR="00602B47">
        <w:rPr>
          <w:rFonts w:ascii="Arial" w:hAnsi="Arial" w:cs="Arial"/>
          <w:color w:val="000000"/>
          <w:sz w:val="24"/>
          <w:szCs w:val="24"/>
        </w:rPr>
        <w:t xml:space="preserve"> on January 13</w:t>
      </w:r>
      <w:r w:rsidRPr="00815C0A">
        <w:rPr>
          <w:rFonts w:ascii="Arial" w:hAnsi="Arial" w:cs="Arial"/>
          <w:color w:val="000000"/>
          <w:sz w:val="24"/>
          <w:szCs w:val="24"/>
        </w:rPr>
        <w:t xml:space="preserve">.  The forms will be due by Feb. 3. The awards are given at a special meeting in March. </w:t>
      </w:r>
    </w:p>
    <w:p w14:paraId="0687ED39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27A466C5" w14:textId="36EE071A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Student Excellence Awards- Kristin is reaching out to the schools</w:t>
      </w:r>
      <w:r w:rsidR="00602B47">
        <w:rPr>
          <w:rFonts w:ascii="Arial" w:hAnsi="Arial" w:cs="Arial"/>
          <w:color w:val="000000"/>
          <w:sz w:val="24"/>
          <w:szCs w:val="24"/>
        </w:rPr>
        <w:t xml:space="preserve"> regarding these awards</w:t>
      </w:r>
      <w:r w:rsidRPr="00815C0A">
        <w:rPr>
          <w:rFonts w:ascii="Arial" w:hAnsi="Arial" w:cs="Arial"/>
          <w:color w:val="000000"/>
          <w:sz w:val="24"/>
          <w:szCs w:val="24"/>
        </w:rPr>
        <w:t>.</w:t>
      </w:r>
    </w:p>
    <w:p w14:paraId="69075CD8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5A81BD08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  <w:u w:val="single"/>
        </w:rPr>
        <w:t>International Committee</w:t>
      </w:r>
      <w:r w:rsidRPr="00815C0A">
        <w:rPr>
          <w:rFonts w:ascii="Arial" w:hAnsi="Arial" w:cs="Arial"/>
          <w:color w:val="000000"/>
          <w:sz w:val="24"/>
          <w:szCs w:val="24"/>
        </w:rPr>
        <w:t>—</w:t>
      </w:r>
    </w:p>
    <w:p w14:paraId="3E3DD1B2" w14:textId="594F7210" w:rsidR="00815C0A" w:rsidRPr="00815C0A" w:rsidRDefault="00602B47" w:rsidP="00815C0A">
      <w:pPr>
        <w:shd w:val="clear" w:color="auto" w:fill="FFFFFF"/>
        <w:jc w:val="both"/>
        <w:rPr>
          <w:color w:val="222222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815C0A" w:rsidRPr="00815C0A">
        <w:rPr>
          <w:rFonts w:ascii="Arial" w:hAnsi="Arial" w:cs="Arial"/>
          <w:color w:val="000000"/>
          <w:sz w:val="24"/>
          <w:szCs w:val="24"/>
        </w:rPr>
        <w:t xml:space="preserve">$6,000 check was sent to Bangladesh Rotary Club. The project is going forward.  </w:t>
      </w:r>
      <w:r>
        <w:rPr>
          <w:rFonts w:ascii="Arial" w:hAnsi="Arial" w:cs="Arial"/>
          <w:color w:val="000000"/>
          <w:sz w:val="24"/>
          <w:szCs w:val="24"/>
        </w:rPr>
        <w:t>We are s</w:t>
      </w:r>
      <w:r w:rsidR="00815C0A" w:rsidRPr="00815C0A">
        <w:rPr>
          <w:rFonts w:ascii="Arial" w:hAnsi="Arial" w:cs="Arial"/>
          <w:color w:val="000000"/>
          <w:sz w:val="24"/>
          <w:szCs w:val="24"/>
        </w:rPr>
        <w:t>till awaiting a grant from the Lansing Rotary Club, in the amount of $5,000. Melissa Rill is hoping to go to Bangladesh to review the project in person.</w:t>
      </w:r>
    </w:p>
    <w:p w14:paraId="64A261D1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448F8C0E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  <w:u w:val="single"/>
        </w:rPr>
        <w:t>Membership Committee</w:t>
      </w:r>
      <w:r w:rsidRPr="00815C0A">
        <w:rPr>
          <w:rFonts w:ascii="Arial" w:hAnsi="Arial" w:cs="Arial"/>
          <w:color w:val="000000"/>
          <w:sz w:val="24"/>
          <w:szCs w:val="24"/>
        </w:rPr>
        <w:t>—Bill Webb</w:t>
      </w:r>
    </w:p>
    <w:p w14:paraId="6C8F5544" w14:textId="07159112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Discussion was held regarding proposed dues policy revisions for membership team to consider. Areas to consider revising- when monies should be received (</w:t>
      </w:r>
      <w:r w:rsidR="00602B47">
        <w:rPr>
          <w:rFonts w:ascii="Arial" w:hAnsi="Arial" w:cs="Arial"/>
          <w:color w:val="000000"/>
          <w:sz w:val="24"/>
          <w:szCs w:val="24"/>
        </w:rPr>
        <w:t>c</w:t>
      </w:r>
      <w:r w:rsidRPr="00815C0A">
        <w:rPr>
          <w:rFonts w:ascii="Arial" w:hAnsi="Arial" w:cs="Arial"/>
          <w:color w:val="000000"/>
          <w:sz w:val="24"/>
          <w:szCs w:val="24"/>
        </w:rPr>
        <w:t>hanging from “end of the quarter” to “no later than the 10</w:t>
      </w:r>
      <w:r w:rsidRPr="00815C0A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815C0A">
        <w:rPr>
          <w:rFonts w:ascii="Arial" w:hAnsi="Arial" w:cs="Arial"/>
          <w:color w:val="000000"/>
          <w:sz w:val="24"/>
          <w:szCs w:val="24"/>
        </w:rPr>
        <w:t xml:space="preserve"> of the following month”) and implementing late fees- </w:t>
      </w:r>
      <w:r w:rsidR="00602B47">
        <w:rPr>
          <w:rFonts w:ascii="Arial" w:hAnsi="Arial" w:cs="Arial"/>
          <w:color w:val="000000"/>
          <w:sz w:val="24"/>
          <w:szCs w:val="24"/>
        </w:rPr>
        <w:t>“</w:t>
      </w:r>
      <w:r w:rsidRPr="00815C0A">
        <w:rPr>
          <w:rFonts w:ascii="Arial" w:hAnsi="Arial" w:cs="Arial"/>
          <w:color w:val="000000"/>
          <w:sz w:val="24"/>
          <w:szCs w:val="24"/>
        </w:rPr>
        <w:t>$25 late fee for every month, not to exceed $75/Qtr.”</w:t>
      </w:r>
      <w:r w:rsidR="00602B47">
        <w:rPr>
          <w:rFonts w:ascii="Arial" w:hAnsi="Arial" w:cs="Arial"/>
          <w:color w:val="000000"/>
          <w:sz w:val="24"/>
          <w:szCs w:val="24"/>
        </w:rPr>
        <w:t xml:space="preserve">  No decision was made at this time. </w:t>
      </w: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51C6F6EE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58FBF196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  <w:u w:val="single"/>
        </w:rPr>
        <w:t>Visioning/Goalkeeping Committee</w:t>
      </w:r>
    </w:p>
    <w:p w14:paraId="6B301EC5" w14:textId="30196254" w:rsidR="00602B47" w:rsidRPr="00815C0A" w:rsidRDefault="00602B47" w:rsidP="00602B47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i/>
          <w:iCs/>
          <w:color w:val="000000"/>
          <w:sz w:val="24"/>
          <w:szCs w:val="24"/>
        </w:rPr>
        <w:t>No report.</w:t>
      </w:r>
    </w:p>
    <w:p w14:paraId="546FDB43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</w:p>
    <w:p w14:paraId="1E2BB879" w14:textId="616B041A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  <w:u w:val="single"/>
        </w:rPr>
        <w:t>Youth Initiatives</w:t>
      </w: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58B05D32" w14:textId="77777777" w:rsidR="00602B47" w:rsidRPr="00815C0A" w:rsidRDefault="00602B47" w:rsidP="00602B47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i/>
          <w:iCs/>
          <w:color w:val="000000"/>
          <w:sz w:val="24"/>
          <w:szCs w:val="24"/>
        </w:rPr>
        <w:t>No report.</w:t>
      </w:r>
    </w:p>
    <w:p w14:paraId="0E50A9D7" w14:textId="58DE069B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</w:p>
    <w:p w14:paraId="47905334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  <w:u w:val="single"/>
        </w:rPr>
        <w:t>East Lansing Rotary Foundation</w:t>
      </w:r>
    </w:p>
    <w:p w14:paraId="06D4D147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proofErr w:type="gramStart"/>
      <w:r w:rsidRPr="00815C0A">
        <w:rPr>
          <w:rFonts w:ascii="Arial" w:hAnsi="Arial" w:cs="Arial"/>
          <w:color w:val="000000"/>
          <w:sz w:val="24"/>
          <w:szCs w:val="24"/>
        </w:rPr>
        <w:t>$3,600 giving so far to The Rotary Foundation.</w:t>
      </w:r>
      <w:proofErr w:type="gramEnd"/>
      <w:r w:rsidRPr="00815C0A">
        <w:rPr>
          <w:rFonts w:ascii="Arial" w:hAnsi="Arial" w:cs="Arial"/>
          <w:color w:val="000000"/>
          <w:sz w:val="24"/>
          <w:szCs w:val="24"/>
        </w:rPr>
        <w:t>  No donations to date for PolioPlus.</w:t>
      </w:r>
    </w:p>
    <w:p w14:paraId="2D6D4D09" w14:textId="77777777" w:rsidR="00815C0A" w:rsidRDefault="00815C0A" w:rsidP="00815C0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1EDEAF99" w14:textId="77777777" w:rsidR="00602B47" w:rsidRPr="00815C0A" w:rsidRDefault="00602B47" w:rsidP="00815C0A">
      <w:pPr>
        <w:shd w:val="clear" w:color="auto" w:fill="FFFFFF"/>
        <w:jc w:val="both"/>
        <w:rPr>
          <w:color w:val="222222"/>
        </w:rPr>
      </w:pPr>
    </w:p>
    <w:p w14:paraId="55312D9B" w14:textId="32B3DD3E" w:rsidR="00815C0A" w:rsidRDefault="00815C0A" w:rsidP="00815C0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815C0A">
        <w:rPr>
          <w:rFonts w:ascii="Arial" w:hAnsi="Arial" w:cs="Arial"/>
          <w:color w:val="000000"/>
          <w:sz w:val="24"/>
          <w:szCs w:val="24"/>
          <w:u w:val="single"/>
        </w:rPr>
        <w:lastRenderedPageBreak/>
        <w:t>Public Image</w:t>
      </w:r>
    </w:p>
    <w:p w14:paraId="3367596E" w14:textId="77777777" w:rsidR="00602B47" w:rsidRPr="00815C0A" w:rsidRDefault="00602B47" w:rsidP="00602B47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i/>
          <w:iCs/>
          <w:color w:val="000000"/>
          <w:sz w:val="24"/>
          <w:szCs w:val="24"/>
        </w:rPr>
        <w:t>No report.</w:t>
      </w:r>
    </w:p>
    <w:p w14:paraId="393B4F8B" w14:textId="77777777" w:rsidR="00602B47" w:rsidRPr="00815C0A" w:rsidRDefault="00602B47" w:rsidP="00815C0A">
      <w:pPr>
        <w:shd w:val="clear" w:color="auto" w:fill="FFFFFF"/>
        <w:jc w:val="both"/>
        <w:rPr>
          <w:color w:val="222222"/>
        </w:rPr>
      </w:pPr>
    </w:p>
    <w:p w14:paraId="2C4968F0" w14:textId="77777777" w:rsidR="00815C0A" w:rsidRPr="00815C0A" w:rsidRDefault="00815C0A" w:rsidP="00815C0A">
      <w:pPr>
        <w:shd w:val="clear" w:color="auto" w:fill="FFFFFF"/>
        <w:jc w:val="both"/>
        <w:textAlignment w:val="baseline"/>
        <w:rPr>
          <w:color w:val="222222"/>
        </w:rPr>
      </w:pPr>
      <w:r w:rsidRPr="00815C0A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174B950F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The next Board Meeting will be held on February 13.</w:t>
      </w:r>
    </w:p>
    <w:p w14:paraId="49A21A12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6ACEF22A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There being no further business to conduct, Mark Henne adjourned the meeting at 1:04 PM.</w:t>
      </w:r>
    </w:p>
    <w:p w14:paraId="202D15FE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7CB177ED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Respectfully submitted,</w:t>
      </w:r>
    </w:p>
    <w:p w14:paraId="3F52CA51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66284BA2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Ingrid Nova</w:t>
      </w:r>
    </w:p>
    <w:p w14:paraId="32EA6742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Club Administrative Secretary</w:t>
      </w:r>
    </w:p>
    <w:p w14:paraId="65882DE9" w14:textId="77777777" w:rsidR="00815C0A" w:rsidRPr="00815C0A" w:rsidRDefault="00815C0A" w:rsidP="00815C0A">
      <w:pPr>
        <w:shd w:val="clear" w:color="auto" w:fill="FFFFFF"/>
        <w:jc w:val="both"/>
        <w:rPr>
          <w:color w:val="222222"/>
        </w:rPr>
      </w:pPr>
      <w:r w:rsidRPr="00815C0A">
        <w:rPr>
          <w:rFonts w:ascii="Arial" w:hAnsi="Arial" w:cs="Arial"/>
          <w:color w:val="000000"/>
          <w:sz w:val="24"/>
          <w:szCs w:val="24"/>
        </w:rPr>
        <w:t> </w:t>
      </w:r>
    </w:p>
    <w:p w14:paraId="573278DA" w14:textId="77777777" w:rsidR="006D2010" w:rsidRPr="00815C0A" w:rsidRDefault="006D2010" w:rsidP="00815C0A"/>
    <w:sectPr w:rsidR="006D2010" w:rsidRPr="00815C0A" w:rsidSect="000D1D70">
      <w:headerReference w:type="default" r:id="rId9"/>
      <w:foot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B74FA" w14:textId="77777777" w:rsidR="00A53997" w:rsidRDefault="00A53997" w:rsidP="00DC0049">
      <w:r>
        <w:separator/>
      </w:r>
    </w:p>
  </w:endnote>
  <w:endnote w:type="continuationSeparator" w:id="0">
    <w:p w14:paraId="53ED7282" w14:textId="77777777" w:rsidR="00A53997" w:rsidRDefault="00A53997" w:rsidP="00DC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134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34468" w14:textId="4C9C3418" w:rsidR="00645616" w:rsidRDefault="006456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B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E4312F" w14:textId="77777777" w:rsidR="00645616" w:rsidRPr="00DC0049" w:rsidRDefault="0064561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A6378" w14:textId="77777777" w:rsidR="00A53997" w:rsidRDefault="00A53997" w:rsidP="00DC0049">
      <w:bookmarkStart w:id="0" w:name="_Hlk482359997"/>
      <w:bookmarkEnd w:id="0"/>
      <w:r>
        <w:separator/>
      </w:r>
    </w:p>
  </w:footnote>
  <w:footnote w:type="continuationSeparator" w:id="0">
    <w:p w14:paraId="75190B39" w14:textId="77777777" w:rsidR="00A53997" w:rsidRDefault="00A53997" w:rsidP="00DC0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178C9" w14:textId="77777777" w:rsidR="00645616" w:rsidRPr="000E65BF" w:rsidRDefault="00645616" w:rsidP="00812F40">
    <w:pPr>
      <w:pStyle w:val="Header"/>
      <w:jc w:val="center"/>
      <w:rPr>
        <w:rFonts w:ascii="Arial" w:hAnsi="Arial" w:cs="Arial"/>
        <w:sz w:val="32"/>
        <w:szCs w:val="32"/>
      </w:rPr>
    </w:pPr>
    <w:bookmarkStart w:id="2" w:name="_Hlk482602966"/>
    <w:r w:rsidRPr="002D15C7">
      <w:rPr>
        <w:noProof/>
        <w:szCs w:val="28"/>
      </w:rPr>
      <w:drawing>
        <wp:inline distT="0" distB="0" distL="0" distR="0" wp14:anchorId="3377DA68" wp14:editId="1802A25F">
          <wp:extent cx="600075" cy="571500"/>
          <wp:effectExtent l="0" t="0" r="9525" b="0"/>
          <wp:docPr id="13" name="Picture 13" descr="riemblem_thumbnail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iemblem_thumbnail_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3ABAF" w14:textId="77777777" w:rsidR="00645616" w:rsidRPr="00E40E31" w:rsidRDefault="00645616" w:rsidP="00812F40">
    <w:pPr>
      <w:pStyle w:val="Header"/>
      <w:jc w:val="center"/>
      <w:rPr>
        <w:rFonts w:ascii="Arial" w:hAnsi="Arial" w:cs="Arial"/>
        <w:sz w:val="32"/>
        <w:szCs w:val="36"/>
      </w:rPr>
    </w:pPr>
    <w:r w:rsidRPr="00E40E31">
      <w:rPr>
        <w:rFonts w:ascii="Arial" w:hAnsi="Arial" w:cs="Arial"/>
        <w:sz w:val="32"/>
        <w:szCs w:val="36"/>
      </w:rPr>
      <w:t>Rotary Club of East Lansing</w:t>
    </w:r>
  </w:p>
  <w:bookmarkEnd w:id="2"/>
  <w:p w14:paraId="402E2B4C" w14:textId="35E3E177" w:rsidR="00645616" w:rsidRPr="00E40E31" w:rsidRDefault="00815C0A" w:rsidP="00812F40">
    <w:pPr>
      <w:pStyle w:val="Header"/>
      <w:jc w:val="center"/>
      <w:rPr>
        <w:rFonts w:ascii="Arial" w:hAnsi="Arial" w:cs="Arial"/>
        <w:sz w:val="24"/>
        <w:szCs w:val="28"/>
      </w:rPr>
    </w:pPr>
    <w:r>
      <w:rPr>
        <w:rFonts w:ascii="Arial" w:hAnsi="Arial" w:cs="Arial"/>
        <w:sz w:val="24"/>
        <w:szCs w:val="28"/>
      </w:rPr>
      <w:t>January 9, 2020</w:t>
    </w:r>
    <w:r w:rsidR="00645616" w:rsidRPr="00E40E31">
      <w:rPr>
        <w:rFonts w:ascii="Arial" w:hAnsi="Arial" w:cs="Arial"/>
        <w:sz w:val="24"/>
        <w:szCs w:val="28"/>
      </w:rPr>
      <w:t xml:space="preserve"> Board of Director’s Meeting</w:t>
    </w:r>
  </w:p>
  <w:p w14:paraId="463FCA77" w14:textId="77777777" w:rsidR="00645616" w:rsidRPr="00B30892" w:rsidRDefault="00645616" w:rsidP="00A31A66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C3A"/>
    <w:multiLevelType w:val="hybridMultilevel"/>
    <w:tmpl w:val="86D65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E95"/>
    <w:multiLevelType w:val="hybridMultilevel"/>
    <w:tmpl w:val="8F78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60B6"/>
    <w:multiLevelType w:val="hybridMultilevel"/>
    <w:tmpl w:val="D86C50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173DAD"/>
    <w:multiLevelType w:val="hybridMultilevel"/>
    <w:tmpl w:val="BAFE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054"/>
    <w:multiLevelType w:val="hybridMultilevel"/>
    <w:tmpl w:val="01BA82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A52D1"/>
    <w:multiLevelType w:val="hybridMultilevel"/>
    <w:tmpl w:val="E004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58B"/>
    <w:multiLevelType w:val="hybridMultilevel"/>
    <w:tmpl w:val="18A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60C11"/>
    <w:multiLevelType w:val="multilevel"/>
    <w:tmpl w:val="331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61227"/>
    <w:multiLevelType w:val="hybridMultilevel"/>
    <w:tmpl w:val="15F230E8"/>
    <w:lvl w:ilvl="0" w:tplc="25186AF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C603DCD"/>
    <w:multiLevelType w:val="multilevel"/>
    <w:tmpl w:val="1A46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206CB"/>
    <w:multiLevelType w:val="hybridMultilevel"/>
    <w:tmpl w:val="6126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71976"/>
    <w:multiLevelType w:val="multilevel"/>
    <w:tmpl w:val="D5C8E34C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  <w:sz w:val="20"/>
      </w:rPr>
    </w:lvl>
  </w:abstractNum>
  <w:abstractNum w:abstractNumId="12">
    <w:nsid w:val="2258481E"/>
    <w:multiLevelType w:val="hybridMultilevel"/>
    <w:tmpl w:val="BF30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6F5ED3"/>
    <w:multiLevelType w:val="hybridMultilevel"/>
    <w:tmpl w:val="1F881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D773B"/>
    <w:multiLevelType w:val="hybridMultilevel"/>
    <w:tmpl w:val="295E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04628"/>
    <w:multiLevelType w:val="hybridMultilevel"/>
    <w:tmpl w:val="B352FE6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FCED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C18E7"/>
    <w:multiLevelType w:val="hybridMultilevel"/>
    <w:tmpl w:val="2B2448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B672E"/>
    <w:multiLevelType w:val="multilevel"/>
    <w:tmpl w:val="540493B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8">
    <w:nsid w:val="2D7B01CD"/>
    <w:multiLevelType w:val="hybridMultilevel"/>
    <w:tmpl w:val="9654B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F0A24"/>
    <w:multiLevelType w:val="hybridMultilevel"/>
    <w:tmpl w:val="AB86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21656"/>
    <w:multiLevelType w:val="hybridMultilevel"/>
    <w:tmpl w:val="3F5C0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97F94"/>
    <w:multiLevelType w:val="hybridMultilevel"/>
    <w:tmpl w:val="9068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C0A39"/>
    <w:multiLevelType w:val="hybridMultilevel"/>
    <w:tmpl w:val="B8A2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E08BB"/>
    <w:multiLevelType w:val="hybridMultilevel"/>
    <w:tmpl w:val="586A4C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9941C78"/>
    <w:multiLevelType w:val="hybridMultilevel"/>
    <w:tmpl w:val="B156B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2657F3"/>
    <w:multiLevelType w:val="hybridMultilevel"/>
    <w:tmpl w:val="98965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E024B"/>
    <w:multiLevelType w:val="hybridMultilevel"/>
    <w:tmpl w:val="374229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B4635AA"/>
    <w:multiLevelType w:val="hybridMultilevel"/>
    <w:tmpl w:val="09405A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2295609"/>
    <w:multiLevelType w:val="hybridMultilevel"/>
    <w:tmpl w:val="AB18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2E33D3"/>
    <w:multiLevelType w:val="hybridMultilevel"/>
    <w:tmpl w:val="B8F40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3417D"/>
    <w:multiLevelType w:val="hybridMultilevel"/>
    <w:tmpl w:val="412C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21C5B"/>
    <w:multiLevelType w:val="multilevel"/>
    <w:tmpl w:val="2D1250C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2">
    <w:nsid w:val="4DB318F2"/>
    <w:multiLevelType w:val="multilevel"/>
    <w:tmpl w:val="5456F8D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3">
    <w:nsid w:val="4FC45E04"/>
    <w:multiLevelType w:val="hybridMultilevel"/>
    <w:tmpl w:val="FAF65D8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0BF7AFE"/>
    <w:multiLevelType w:val="hybridMultilevel"/>
    <w:tmpl w:val="67FA5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F78D3"/>
    <w:multiLevelType w:val="multilevel"/>
    <w:tmpl w:val="238AE4F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6">
    <w:nsid w:val="5A8E33D1"/>
    <w:multiLevelType w:val="hybridMultilevel"/>
    <w:tmpl w:val="2D8E2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AC46A1"/>
    <w:multiLevelType w:val="hybridMultilevel"/>
    <w:tmpl w:val="A668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0C2741"/>
    <w:multiLevelType w:val="hybridMultilevel"/>
    <w:tmpl w:val="88A4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5189A"/>
    <w:multiLevelType w:val="hybridMultilevel"/>
    <w:tmpl w:val="EA32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6E59AD"/>
    <w:multiLevelType w:val="hybridMultilevel"/>
    <w:tmpl w:val="2ED86D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58E4FF4"/>
    <w:multiLevelType w:val="hybridMultilevel"/>
    <w:tmpl w:val="20C6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4B2877"/>
    <w:multiLevelType w:val="hybridMultilevel"/>
    <w:tmpl w:val="4A54D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4B2BFF"/>
    <w:multiLevelType w:val="hybridMultilevel"/>
    <w:tmpl w:val="6CF67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A80506"/>
    <w:multiLevelType w:val="multilevel"/>
    <w:tmpl w:val="DFB2317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45">
    <w:nsid w:val="6C7D50D0"/>
    <w:multiLevelType w:val="hybridMultilevel"/>
    <w:tmpl w:val="362A4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34943"/>
    <w:multiLevelType w:val="hybridMultilevel"/>
    <w:tmpl w:val="A34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E1636"/>
    <w:multiLevelType w:val="hybridMultilevel"/>
    <w:tmpl w:val="943C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E6C87"/>
    <w:multiLevelType w:val="multilevel"/>
    <w:tmpl w:val="84DC7D6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5"/>
  </w:num>
  <w:num w:numId="3">
    <w:abstractNumId w:val="30"/>
  </w:num>
  <w:num w:numId="4">
    <w:abstractNumId w:val="22"/>
  </w:num>
  <w:num w:numId="5">
    <w:abstractNumId w:val="15"/>
  </w:num>
  <w:num w:numId="6">
    <w:abstractNumId w:val="13"/>
  </w:num>
  <w:num w:numId="7">
    <w:abstractNumId w:val="3"/>
  </w:num>
  <w:num w:numId="8">
    <w:abstractNumId w:val="29"/>
  </w:num>
  <w:num w:numId="9">
    <w:abstractNumId w:val="42"/>
  </w:num>
  <w:num w:numId="10">
    <w:abstractNumId w:val="33"/>
  </w:num>
  <w:num w:numId="11">
    <w:abstractNumId w:val="24"/>
  </w:num>
  <w:num w:numId="12">
    <w:abstractNumId w:val="40"/>
  </w:num>
  <w:num w:numId="13">
    <w:abstractNumId w:val="12"/>
  </w:num>
  <w:num w:numId="14">
    <w:abstractNumId w:val="26"/>
  </w:num>
  <w:num w:numId="15">
    <w:abstractNumId w:val="27"/>
  </w:num>
  <w:num w:numId="16">
    <w:abstractNumId w:val="4"/>
  </w:num>
  <w:num w:numId="17">
    <w:abstractNumId w:val="0"/>
  </w:num>
  <w:num w:numId="18">
    <w:abstractNumId w:val="43"/>
  </w:num>
  <w:num w:numId="19">
    <w:abstractNumId w:val="45"/>
  </w:num>
  <w:num w:numId="20">
    <w:abstractNumId w:val="20"/>
  </w:num>
  <w:num w:numId="21">
    <w:abstractNumId w:val="16"/>
  </w:num>
  <w:num w:numId="22">
    <w:abstractNumId w:val="18"/>
  </w:num>
  <w:num w:numId="23">
    <w:abstractNumId w:val="25"/>
  </w:num>
  <w:num w:numId="24">
    <w:abstractNumId w:val="2"/>
  </w:num>
  <w:num w:numId="25">
    <w:abstractNumId w:val="8"/>
  </w:num>
  <w:num w:numId="26">
    <w:abstractNumId w:val="28"/>
  </w:num>
  <w:num w:numId="27">
    <w:abstractNumId w:val="36"/>
  </w:num>
  <w:num w:numId="28">
    <w:abstractNumId w:val="34"/>
  </w:num>
  <w:num w:numId="29">
    <w:abstractNumId w:val="1"/>
  </w:num>
  <w:num w:numId="30">
    <w:abstractNumId w:val="11"/>
  </w:num>
  <w:num w:numId="31">
    <w:abstractNumId w:val="32"/>
  </w:num>
  <w:num w:numId="32">
    <w:abstractNumId w:val="31"/>
  </w:num>
  <w:num w:numId="33">
    <w:abstractNumId w:val="48"/>
  </w:num>
  <w:num w:numId="34">
    <w:abstractNumId w:val="44"/>
  </w:num>
  <w:num w:numId="35">
    <w:abstractNumId w:val="35"/>
  </w:num>
  <w:num w:numId="36">
    <w:abstractNumId w:val="17"/>
  </w:num>
  <w:num w:numId="37">
    <w:abstractNumId w:val="46"/>
  </w:num>
  <w:num w:numId="38">
    <w:abstractNumId w:val="6"/>
  </w:num>
  <w:num w:numId="39">
    <w:abstractNumId w:val="10"/>
  </w:num>
  <w:num w:numId="40">
    <w:abstractNumId w:val="9"/>
  </w:num>
  <w:num w:numId="41">
    <w:abstractNumId w:val="7"/>
  </w:num>
  <w:num w:numId="42">
    <w:abstractNumId w:val="21"/>
  </w:num>
  <w:num w:numId="43">
    <w:abstractNumId w:val="39"/>
  </w:num>
  <w:num w:numId="44">
    <w:abstractNumId w:val="37"/>
  </w:num>
  <w:num w:numId="45">
    <w:abstractNumId w:val="23"/>
  </w:num>
  <w:num w:numId="46">
    <w:abstractNumId w:val="19"/>
  </w:num>
  <w:num w:numId="47">
    <w:abstractNumId w:val="14"/>
  </w:num>
  <w:num w:numId="48">
    <w:abstractNumId w:val="4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C4949C1-A237-4B82-B137-9AA7E9DE1699}"/>
    <w:docVar w:name="dgnword-eventsink" w:val="290344880"/>
  </w:docVars>
  <w:rsids>
    <w:rsidRoot w:val="00D63EF2"/>
    <w:rsid w:val="00010984"/>
    <w:rsid w:val="0001537A"/>
    <w:rsid w:val="00016A59"/>
    <w:rsid w:val="000238AD"/>
    <w:rsid w:val="00027504"/>
    <w:rsid w:val="000308DF"/>
    <w:rsid w:val="00040447"/>
    <w:rsid w:val="00043836"/>
    <w:rsid w:val="00044D93"/>
    <w:rsid w:val="000458FD"/>
    <w:rsid w:val="000459E3"/>
    <w:rsid w:val="0004732B"/>
    <w:rsid w:val="0005002F"/>
    <w:rsid w:val="000505CC"/>
    <w:rsid w:val="000523D7"/>
    <w:rsid w:val="00052851"/>
    <w:rsid w:val="0006071C"/>
    <w:rsid w:val="000628B5"/>
    <w:rsid w:val="0006305F"/>
    <w:rsid w:val="00064B00"/>
    <w:rsid w:val="00075D7A"/>
    <w:rsid w:val="00077E06"/>
    <w:rsid w:val="00077E6B"/>
    <w:rsid w:val="00083FDB"/>
    <w:rsid w:val="00085139"/>
    <w:rsid w:val="00090780"/>
    <w:rsid w:val="00091778"/>
    <w:rsid w:val="00093D7D"/>
    <w:rsid w:val="000960AF"/>
    <w:rsid w:val="0009631E"/>
    <w:rsid w:val="000A1A64"/>
    <w:rsid w:val="000B2DAB"/>
    <w:rsid w:val="000B78A7"/>
    <w:rsid w:val="000D00D4"/>
    <w:rsid w:val="000D0278"/>
    <w:rsid w:val="000D1D70"/>
    <w:rsid w:val="000E2266"/>
    <w:rsid w:val="000E3002"/>
    <w:rsid w:val="000E65BF"/>
    <w:rsid w:val="000E6C37"/>
    <w:rsid w:val="000E70BB"/>
    <w:rsid w:val="000F36AC"/>
    <w:rsid w:val="000F7591"/>
    <w:rsid w:val="000F799A"/>
    <w:rsid w:val="0010199F"/>
    <w:rsid w:val="0010276A"/>
    <w:rsid w:val="00112FA4"/>
    <w:rsid w:val="001253A1"/>
    <w:rsid w:val="00125C49"/>
    <w:rsid w:val="00131624"/>
    <w:rsid w:val="00131B10"/>
    <w:rsid w:val="001325A5"/>
    <w:rsid w:val="001354F5"/>
    <w:rsid w:val="00144AFF"/>
    <w:rsid w:val="00144EE4"/>
    <w:rsid w:val="0016468B"/>
    <w:rsid w:val="0017269C"/>
    <w:rsid w:val="00181081"/>
    <w:rsid w:val="00183952"/>
    <w:rsid w:val="00183A9B"/>
    <w:rsid w:val="001A256C"/>
    <w:rsid w:val="001A6077"/>
    <w:rsid w:val="001B20A4"/>
    <w:rsid w:val="001B2363"/>
    <w:rsid w:val="001B359A"/>
    <w:rsid w:val="001B5A6F"/>
    <w:rsid w:val="001B6913"/>
    <w:rsid w:val="001C0DAB"/>
    <w:rsid w:val="001C6C1F"/>
    <w:rsid w:val="001D15FE"/>
    <w:rsid w:val="001E0EBF"/>
    <w:rsid w:val="001E12A5"/>
    <w:rsid w:val="001F100B"/>
    <w:rsid w:val="001F4B18"/>
    <w:rsid w:val="001F54AC"/>
    <w:rsid w:val="002115A3"/>
    <w:rsid w:val="00211731"/>
    <w:rsid w:val="00214FFE"/>
    <w:rsid w:val="00221E27"/>
    <w:rsid w:val="00225279"/>
    <w:rsid w:val="00227FB3"/>
    <w:rsid w:val="00231204"/>
    <w:rsid w:val="00241CEC"/>
    <w:rsid w:val="00241D87"/>
    <w:rsid w:val="00244040"/>
    <w:rsid w:val="00245794"/>
    <w:rsid w:val="00245DB3"/>
    <w:rsid w:val="002511C8"/>
    <w:rsid w:val="002530E9"/>
    <w:rsid w:val="002568D3"/>
    <w:rsid w:val="00261A36"/>
    <w:rsid w:val="00262103"/>
    <w:rsid w:val="00271F07"/>
    <w:rsid w:val="00273505"/>
    <w:rsid w:val="0028298F"/>
    <w:rsid w:val="002836BB"/>
    <w:rsid w:val="0028652F"/>
    <w:rsid w:val="0029094B"/>
    <w:rsid w:val="00290D3E"/>
    <w:rsid w:val="00297276"/>
    <w:rsid w:val="002A656C"/>
    <w:rsid w:val="002A7F2E"/>
    <w:rsid w:val="002B072F"/>
    <w:rsid w:val="002B4692"/>
    <w:rsid w:val="002B70C2"/>
    <w:rsid w:val="002B78FC"/>
    <w:rsid w:val="002D0309"/>
    <w:rsid w:val="002D0A31"/>
    <w:rsid w:val="002D1511"/>
    <w:rsid w:val="002D3C79"/>
    <w:rsid w:val="002E05F7"/>
    <w:rsid w:val="002E251C"/>
    <w:rsid w:val="002E5E25"/>
    <w:rsid w:val="002E74E3"/>
    <w:rsid w:val="002F374F"/>
    <w:rsid w:val="002F3E60"/>
    <w:rsid w:val="002F79FB"/>
    <w:rsid w:val="00300F7D"/>
    <w:rsid w:val="00302102"/>
    <w:rsid w:val="00302F46"/>
    <w:rsid w:val="00303D22"/>
    <w:rsid w:val="003074DA"/>
    <w:rsid w:val="00313D63"/>
    <w:rsid w:val="00313ED5"/>
    <w:rsid w:val="00317A2A"/>
    <w:rsid w:val="0032043D"/>
    <w:rsid w:val="0034011A"/>
    <w:rsid w:val="003429CB"/>
    <w:rsid w:val="00343332"/>
    <w:rsid w:val="003502E7"/>
    <w:rsid w:val="00352F2A"/>
    <w:rsid w:val="00356723"/>
    <w:rsid w:val="0035799C"/>
    <w:rsid w:val="0036059B"/>
    <w:rsid w:val="003642E0"/>
    <w:rsid w:val="0036609C"/>
    <w:rsid w:val="003702B3"/>
    <w:rsid w:val="0037053A"/>
    <w:rsid w:val="00372430"/>
    <w:rsid w:val="00376665"/>
    <w:rsid w:val="003864C4"/>
    <w:rsid w:val="003935BE"/>
    <w:rsid w:val="003956B9"/>
    <w:rsid w:val="0039608C"/>
    <w:rsid w:val="003A19B0"/>
    <w:rsid w:val="003A19F6"/>
    <w:rsid w:val="003A541C"/>
    <w:rsid w:val="003A7E96"/>
    <w:rsid w:val="003B1238"/>
    <w:rsid w:val="003B1762"/>
    <w:rsid w:val="003B3F0F"/>
    <w:rsid w:val="003B5BF6"/>
    <w:rsid w:val="003B5E1A"/>
    <w:rsid w:val="003D03FA"/>
    <w:rsid w:val="003D18A8"/>
    <w:rsid w:val="003D19C0"/>
    <w:rsid w:val="003D1A32"/>
    <w:rsid w:val="003D2566"/>
    <w:rsid w:val="003D3B63"/>
    <w:rsid w:val="003E03D1"/>
    <w:rsid w:val="003E065E"/>
    <w:rsid w:val="003E10C3"/>
    <w:rsid w:val="003E2B91"/>
    <w:rsid w:val="003E5613"/>
    <w:rsid w:val="003E6C4A"/>
    <w:rsid w:val="003F07CB"/>
    <w:rsid w:val="003F46E7"/>
    <w:rsid w:val="003F47BF"/>
    <w:rsid w:val="00400B4A"/>
    <w:rsid w:val="004055B5"/>
    <w:rsid w:val="00406411"/>
    <w:rsid w:val="00411F04"/>
    <w:rsid w:val="0041548C"/>
    <w:rsid w:val="00421BF6"/>
    <w:rsid w:val="00423503"/>
    <w:rsid w:val="00423CB3"/>
    <w:rsid w:val="00425E3D"/>
    <w:rsid w:val="00426291"/>
    <w:rsid w:val="00441AFC"/>
    <w:rsid w:val="00446320"/>
    <w:rsid w:val="00446E09"/>
    <w:rsid w:val="00447BF6"/>
    <w:rsid w:val="00450DB6"/>
    <w:rsid w:val="0045314E"/>
    <w:rsid w:val="00453A17"/>
    <w:rsid w:val="00462662"/>
    <w:rsid w:val="004673F3"/>
    <w:rsid w:val="00474A28"/>
    <w:rsid w:val="00476670"/>
    <w:rsid w:val="0048079E"/>
    <w:rsid w:val="00481339"/>
    <w:rsid w:val="004815A7"/>
    <w:rsid w:val="0049286C"/>
    <w:rsid w:val="004941E3"/>
    <w:rsid w:val="00495F43"/>
    <w:rsid w:val="00496EC1"/>
    <w:rsid w:val="004A0828"/>
    <w:rsid w:val="004A0E28"/>
    <w:rsid w:val="004A36B0"/>
    <w:rsid w:val="004B5843"/>
    <w:rsid w:val="004B7D94"/>
    <w:rsid w:val="004C23D1"/>
    <w:rsid w:val="004C23FA"/>
    <w:rsid w:val="004C4F45"/>
    <w:rsid w:val="004C7704"/>
    <w:rsid w:val="004D5D8B"/>
    <w:rsid w:val="004D62B1"/>
    <w:rsid w:val="004E5BD6"/>
    <w:rsid w:val="004E704A"/>
    <w:rsid w:val="004E779B"/>
    <w:rsid w:val="004F0A5C"/>
    <w:rsid w:val="004F2420"/>
    <w:rsid w:val="004F4A9B"/>
    <w:rsid w:val="004F4F80"/>
    <w:rsid w:val="004F6472"/>
    <w:rsid w:val="00504CB2"/>
    <w:rsid w:val="00504F54"/>
    <w:rsid w:val="00505B1C"/>
    <w:rsid w:val="00506ACA"/>
    <w:rsid w:val="0050707D"/>
    <w:rsid w:val="005077E4"/>
    <w:rsid w:val="005105B4"/>
    <w:rsid w:val="0051217C"/>
    <w:rsid w:val="00512A0E"/>
    <w:rsid w:val="00517225"/>
    <w:rsid w:val="00520C98"/>
    <w:rsid w:val="005230D1"/>
    <w:rsid w:val="00523E39"/>
    <w:rsid w:val="0052495B"/>
    <w:rsid w:val="00526721"/>
    <w:rsid w:val="0053021A"/>
    <w:rsid w:val="0053050C"/>
    <w:rsid w:val="00531499"/>
    <w:rsid w:val="00532F3C"/>
    <w:rsid w:val="005546DF"/>
    <w:rsid w:val="00554C65"/>
    <w:rsid w:val="005604B0"/>
    <w:rsid w:val="00565EEA"/>
    <w:rsid w:val="00566487"/>
    <w:rsid w:val="005723EB"/>
    <w:rsid w:val="00572A72"/>
    <w:rsid w:val="00587160"/>
    <w:rsid w:val="005908F9"/>
    <w:rsid w:val="005913F1"/>
    <w:rsid w:val="005A5B2A"/>
    <w:rsid w:val="005B1881"/>
    <w:rsid w:val="005B18F5"/>
    <w:rsid w:val="005B3BB6"/>
    <w:rsid w:val="005B3E2C"/>
    <w:rsid w:val="005B4C59"/>
    <w:rsid w:val="005B5E10"/>
    <w:rsid w:val="005B5E77"/>
    <w:rsid w:val="005B5EEA"/>
    <w:rsid w:val="005C3544"/>
    <w:rsid w:val="005C37E9"/>
    <w:rsid w:val="005D2D55"/>
    <w:rsid w:val="005D5CB8"/>
    <w:rsid w:val="005E54C9"/>
    <w:rsid w:val="005E6868"/>
    <w:rsid w:val="005F3E12"/>
    <w:rsid w:val="00602A78"/>
    <w:rsid w:val="00602B47"/>
    <w:rsid w:val="006036A8"/>
    <w:rsid w:val="00617E89"/>
    <w:rsid w:val="00620E23"/>
    <w:rsid w:val="00624480"/>
    <w:rsid w:val="00632289"/>
    <w:rsid w:val="006407A4"/>
    <w:rsid w:val="006427AA"/>
    <w:rsid w:val="006432FB"/>
    <w:rsid w:val="00645616"/>
    <w:rsid w:val="00646D7B"/>
    <w:rsid w:val="006523AC"/>
    <w:rsid w:val="006540F8"/>
    <w:rsid w:val="00655446"/>
    <w:rsid w:val="00662637"/>
    <w:rsid w:val="00667483"/>
    <w:rsid w:val="00670E0F"/>
    <w:rsid w:val="00675630"/>
    <w:rsid w:val="00681E53"/>
    <w:rsid w:val="00683A73"/>
    <w:rsid w:val="0068485D"/>
    <w:rsid w:val="00684DD0"/>
    <w:rsid w:val="0069297A"/>
    <w:rsid w:val="00692CAD"/>
    <w:rsid w:val="0069370A"/>
    <w:rsid w:val="00695B31"/>
    <w:rsid w:val="006A1C5C"/>
    <w:rsid w:val="006A509B"/>
    <w:rsid w:val="006B301D"/>
    <w:rsid w:val="006B4CF2"/>
    <w:rsid w:val="006B5D41"/>
    <w:rsid w:val="006B6B61"/>
    <w:rsid w:val="006C4439"/>
    <w:rsid w:val="006D2010"/>
    <w:rsid w:val="006D54BE"/>
    <w:rsid w:val="006E1D85"/>
    <w:rsid w:val="006E4A1C"/>
    <w:rsid w:val="006E7F5B"/>
    <w:rsid w:val="00705A62"/>
    <w:rsid w:val="0071105A"/>
    <w:rsid w:val="00715D68"/>
    <w:rsid w:val="007209C3"/>
    <w:rsid w:val="00723715"/>
    <w:rsid w:val="00731B73"/>
    <w:rsid w:val="007322E7"/>
    <w:rsid w:val="00734B3C"/>
    <w:rsid w:val="00736FE5"/>
    <w:rsid w:val="007419C4"/>
    <w:rsid w:val="0074459C"/>
    <w:rsid w:val="00744C02"/>
    <w:rsid w:val="00745750"/>
    <w:rsid w:val="007637D7"/>
    <w:rsid w:val="0076582D"/>
    <w:rsid w:val="00776C3F"/>
    <w:rsid w:val="00777547"/>
    <w:rsid w:val="00784AA1"/>
    <w:rsid w:val="0079269C"/>
    <w:rsid w:val="007A1905"/>
    <w:rsid w:val="007A5C58"/>
    <w:rsid w:val="007B1C7B"/>
    <w:rsid w:val="007B30F6"/>
    <w:rsid w:val="007B5BCC"/>
    <w:rsid w:val="007F3E9D"/>
    <w:rsid w:val="00805E17"/>
    <w:rsid w:val="00807814"/>
    <w:rsid w:val="00810658"/>
    <w:rsid w:val="00812F40"/>
    <w:rsid w:val="0081401D"/>
    <w:rsid w:val="00814BA7"/>
    <w:rsid w:val="00815826"/>
    <w:rsid w:val="00815C0A"/>
    <w:rsid w:val="00815D9B"/>
    <w:rsid w:val="00816D20"/>
    <w:rsid w:val="00835431"/>
    <w:rsid w:val="00837190"/>
    <w:rsid w:val="0084176B"/>
    <w:rsid w:val="00842755"/>
    <w:rsid w:val="00843D47"/>
    <w:rsid w:val="00845D96"/>
    <w:rsid w:val="008475BB"/>
    <w:rsid w:val="00874E8E"/>
    <w:rsid w:val="00875A6B"/>
    <w:rsid w:val="008805E1"/>
    <w:rsid w:val="008820FF"/>
    <w:rsid w:val="00882E62"/>
    <w:rsid w:val="0088650B"/>
    <w:rsid w:val="00887F60"/>
    <w:rsid w:val="00894FF1"/>
    <w:rsid w:val="00895414"/>
    <w:rsid w:val="008A4580"/>
    <w:rsid w:val="008A4EDA"/>
    <w:rsid w:val="008A545D"/>
    <w:rsid w:val="008C0F45"/>
    <w:rsid w:val="008C2517"/>
    <w:rsid w:val="008C680F"/>
    <w:rsid w:val="008C6EB2"/>
    <w:rsid w:val="008D02A1"/>
    <w:rsid w:val="008D3DC7"/>
    <w:rsid w:val="008D543B"/>
    <w:rsid w:val="008E415D"/>
    <w:rsid w:val="008E43B0"/>
    <w:rsid w:val="008F04EC"/>
    <w:rsid w:val="008F321D"/>
    <w:rsid w:val="008F4346"/>
    <w:rsid w:val="0090095E"/>
    <w:rsid w:val="0090219B"/>
    <w:rsid w:val="009040EB"/>
    <w:rsid w:val="00906E72"/>
    <w:rsid w:val="00914B05"/>
    <w:rsid w:val="00917E65"/>
    <w:rsid w:val="009217CF"/>
    <w:rsid w:val="0092187C"/>
    <w:rsid w:val="0092250A"/>
    <w:rsid w:val="009274A9"/>
    <w:rsid w:val="00933E20"/>
    <w:rsid w:val="00934A51"/>
    <w:rsid w:val="00934BDE"/>
    <w:rsid w:val="0094054A"/>
    <w:rsid w:val="00942568"/>
    <w:rsid w:val="00942D07"/>
    <w:rsid w:val="00946DDD"/>
    <w:rsid w:val="00950632"/>
    <w:rsid w:val="009508F0"/>
    <w:rsid w:val="00950E43"/>
    <w:rsid w:val="00961CA3"/>
    <w:rsid w:val="0096468F"/>
    <w:rsid w:val="00967488"/>
    <w:rsid w:val="009718EE"/>
    <w:rsid w:val="00975E5D"/>
    <w:rsid w:val="00981232"/>
    <w:rsid w:val="009824CF"/>
    <w:rsid w:val="00985426"/>
    <w:rsid w:val="0098559E"/>
    <w:rsid w:val="009859BE"/>
    <w:rsid w:val="00987601"/>
    <w:rsid w:val="009924F3"/>
    <w:rsid w:val="00992758"/>
    <w:rsid w:val="009B426D"/>
    <w:rsid w:val="009B77B0"/>
    <w:rsid w:val="009C05D3"/>
    <w:rsid w:val="009C3C68"/>
    <w:rsid w:val="009D1A0C"/>
    <w:rsid w:val="009D20FC"/>
    <w:rsid w:val="009D4C6C"/>
    <w:rsid w:val="009E3AA4"/>
    <w:rsid w:val="009E6DE9"/>
    <w:rsid w:val="009F0347"/>
    <w:rsid w:val="009F1485"/>
    <w:rsid w:val="009F3C9C"/>
    <w:rsid w:val="009F4AC1"/>
    <w:rsid w:val="009F5AAB"/>
    <w:rsid w:val="00A03664"/>
    <w:rsid w:val="00A132CF"/>
    <w:rsid w:val="00A23838"/>
    <w:rsid w:val="00A2493F"/>
    <w:rsid w:val="00A24A0C"/>
    <w:rsid w:val="00A27C27"/>
    <w:rsid w:val="00A30B09"/>
    <w:rsid w:val="00A31A66"/>
    <w:rsid w:val="00A40F46"/>
    <w:rsid w:val="00A41421"/>
    <w:rsid w:val="00A52ED6"/>
    <w:rsid w:val="00A53997"/>
    <w:rsid w:val="00A57A09"/>
    <w:rsid w:val="00A621CF"/>
    <w:rsid w:val="00A64A65"/>
    <w:rsid w:val="00A663D3"/>
    <w:rsid w:val="00A67B6C"/>
    <w:rsid w:val="00A72ED6"/>
    <w:rsid w:val="00A7337A"/>
    <w:rsid w:val="00A80F79"/>
    <w:rsid w:val="00A829CD"/>
    <w:rsid w:val="00A82AD1"/>
    <w:rsid w:val="00A84CD4"/>
    <w:rsid w:val="00A87546"/>
    <w:rsid w:val="00A87858"/>
    <w:rsid w:val="00A92CF5"/>
    <w:rsid w:val="00A949F5"/>
    <w:rsid w:val="00A97CFD"/>
    <w:rsid w:val="00A97E32"/>
    <w:rsid w:val="00A97ED9"/>
    <w:rsid w:val="00AA4EA8"/>
    <w:rsid w:val="00AA4F8D"/>
    <w:rsid w:val="00AA5024"/>
    <w:rsid w:val="00AA6773"/>
    <w:rsid w:val="00AB1B85"/>
    <w:rsid w:val="00AB3A0E"/>
    <w:rsid w:val="00AB6B46"/>
    <w:rsid w:val="00AC3567"/>
    <w:rsid w:val="00AC5EA4"/>
    <w:rsid w:val="00AD3AFB"/>
    <w:rsid w:val="00AD3FCC"/>
    <w:rsid w:val="00AD680E"/>
    <w:rsid w:val="00AE4265"/>
    <w:rsid w:val="00AE48D4"/>
    <w:rsid w:val="00AE6794"/>
    <w:rsid w:val="00AE6F41"/>
    <w:rsid w:val="00AF44ED"/>
    <w:rsid w:val="00AF7B58"/>
    <w:rsid w:val="00B02A18"/>
    <w:rsid w:val="00B02EEF"/>
    <w:rsid w:val="00B0379B"/>
    <w:rsid w:val="00B0444E"/>
    <w:rsid w:val="00B07203"/>
    <w:rsid w:val="00B10835"/>
    <w:rsid w:val="00B132BA"/>
    <w:rsid w:val="00B151E2"/>
    <w:rsid w:val="00B25DA4"/>
    <w:rsid w:val="00B2618F"/>
    <w:rsid w:val="00B302E4"/>
    <w:rsid w:val="00B306CC"/>
    <w:rsid w:val="00B30892"/>
    <w:rsid w:val="00B31F5C"/>
    <w:rsid w:val="00B42B0F"/>
    <w:rsid w:val="00B43DD4"/>
    <w:rsid w:val="00B4724E"/>
    <w:rsid w:val="00B52D59"/>
    <w:rsid w:val="00B53704"/>
    <w:rsid w:val="00B5649A"/>
    <w:rsid w:val="00B57D4C"/>
    <w:rsid w:val="00B6422E"/>
    <w:rsid w:val="00B66AF2"/>
    <w:rsid w:val="00B720F3"/>
    <w:rsid w:val="00B83FF5"/>
    <w:rsid w:val="00B94B3E"/>
    <w:rsid w:val="00BA2843"/>
    <w:rsid w:val="00BA37BD"/>
    <w:rsid w:val="00BA715A"/>
    <w:rsid w:val="00BB1D60"/>
    <w:rsid w:val="00BB2DE4"/>
    <w:rsid w:val="00BC2AC6"/>
    <w:rsid w:val="00BC2E66"/>
    <w:rsid w:val="00BC6646"/>
    <w:rsid w:val="00BD0B90"/>
    <w:rsid w:val="00BD1350"/>
    <w:rsid w:val="00BD1A22"/>
    <w:rsid w:val="00BD426A"/>
    <w:rsid w:val="00BE3509"/>
    <w:rsid w:val="00BF3707"/>
    <w:rsid w:val="00BF4414"/>
    <w:rsid w:val="00BF6F72"/>
    <w:rsid w:val="00C04264"/>
    <w:rsid w:val="00C06D5C"/>
    <w:rsid w:val="00C2023C"/>
    <w:rsid w:val="00C31B77"/>
    <w:rsid w:val="00C40187"/>
    <w:rsid w:val="00C40245"/>
    <w:rsid w:val="00C45136"/>
    <w:rsid w:val="00C451B5"/>
    <w:rsid w:val="00C45797"/>
    <w:rsid w:val="00C46194"/>
    <w:rsid w:val="00C51489"/>
    <w:rsid w:val="00C52559"/>
    <w:rsid w:val="00C527DE"/>
    <w:rsid w:val="00C61454"/>
    <w:rsid w:val="00C6152D"/>
    <w:rsid w:val="00C71689"/>
    <w:rsid w:val="00C73612"/>
    <w:rsid w:val="00C73C59"/>
    <w:rsid w:val="00C77600"/>
    <w:rsid w:val="00C81BEF"/>
    <w:rsid w:val="00C84A2F"/>
    <w:rsid w:val="00C8798E"/>
    <w:rsid w:val="00C921D0"/>
    <w:rsid w:val="00C95857"/>
    <w:rsid w:val="00CA328E"/>
    <w:rsid w:val="00CA4827"/>
    <w:rsid w:val="00CA5B1D"/>
    <w:rsid w:val="00CA669C"/>
    <w:rsid w:val="00CB7C9D"/>
    <w:rsid w:val="00CC1E56"/>
    <w:rsid w:val="00CD185B"/>
    <w:rsid w:val="00CD1D06"/>
    <w:rsid w:val="00CD7B4E"/>
    <w:rsid w:val="00CE1D47"/>
    <w:rsid w:val="00CE3357"/>
    <w:rsid w:val="00CE56B9"/>
    <w:rsid w:val="00CE5C12"/>
    <w:rsid w:val="00CE5D26"/>
    <w:rsid w:val="00CE6C6B"/>
    <w:rsid w:val="00CE7AEA"/>
    <w:rsid w:val="00CF0306"/>
    <w:rsid w:val="00CF531C"/>
    <w:rsid w:val="00D02D8B"/>
    <w:rsid w:val="00D1423D"/>
    <w:rsid w:val="00D14565"/>
    <w:rsid w:val="00D2061F"/>
    <w:rsid w:val="00D22CF5"/>
    <w:rsid w:val="00D2446C"/>
    <w:rsid w:val="00D255C7"/>
    <w:rsid w:val="00D27986"/>
    <w:rsid w:val="00D31FD0"/>
    <w:rsid w:val="00D324BB"/>
    <w:rsid w:val="00D3640B"/>
    <w:rsid w:val="00D37850"/>
    <w:rsid w:val="00D404C0"/>
    <w:rsid w:val="00D41A27"/>
    <w:rsid w:val="00D426B7"/>
    <w:rsid w:val="00D44F38"/>
    <w:rsid w:val="00D55CB5"/>
    <w:rsid w:val="00D562D9"/>
    <w:rsid w:val="00D615FC"/>
    <w:rsid w:val="00D62F73"/>
    <w:rsid w:val="00D63EF2"/>
    <w:rsid w:val="00D66FDF"/>
    <w:rsid w:val="00D70589"/>
    <w:rsid w:val="00D765CF"/>
    <w:rsid w:val="00D8100B"/>
    <w:rsid w:val="00D819C5"/>
    <w:rsid w:val="00D83ECF"/>
    <w:rsid w:val="00D8457E"/>
    <w:rsid w:val="00D86E67"/>
    <w:rsid w:val="00D8797F"/>
    <w:rsid w:val="00D914DC"/>
    <w:rsid w:val="00D91699"/>
    <w:rsid w:val="00D9382E"/>
    <w:rsid w:val="00D94386"/>
    <w:rsid w:val="00D9452F"/>
    <w:rsid w:val="00D96808"/>
    <w:rsid w:val="00DA1C68"/>
    <w:rsid w:val="00DA2057"/>
    <w:rsid w:val="00DA41C2"/>
    <w:rsid w:val="00DB003C"/>
    <w:rsid w:val="00DB29AE"/>
    <w:rsid w:val="00DB35B7"/>
    <w:rsid w:val="00DB7A20"/>
    <w:rsid w:val="00DC0049"/>
    <w:rsid w:val="00DD0363"/>
    <w:rsid w:val="00DD0615"/>
    <w:rsid w:val="00DE4E6A"/>
    <w:rsid w:val="00DE5555"/>
    <w:rsid w:val="00DE7F95"/>
    <w:rsid w:val="00DF641E"/>
    <w:rsid w:val="00E053CE"/>
    <w:rsid w:val="00E14B8A"/>
    <w:rsid w:val="00E177F2"/>
    <w:rsid w:val="00E17E3B"/>
    <w:rsid w:val="00E226FF"/>
    <w:rsid w:val="00E32468"/>
    <w:rsid w:val="00E326DB"/>
    <w:rsid w:val="00E32839"/>
    <w:rsid w:val="00E40E31"/>
    <w:rsid w:val="00E414D6"/>
    <w:rsid w:val="00E456BF"/>
    <w:rsid w:val="00E45A55"/>
    <w:rsid w:val="00E45CC8"/>
    <w:rsid w:val="00E46E9B"/>
    <w:rsid w:val="00E5343A"/>
    <w:rsid w:val="00E56FFD"/>
    <w:rsid w:val="00E66C17"/>
    <w:rsid w:val="00E67399"/>
    <w:rsid w:val="00E72949"/>
    <w:rsid w:val="00E752DD"/>
    <w:rsid w:val="00E77F03"/>
    <w:rsid w:val="00E8143D"/>
    <w:rsid w:val="00E85243"/>
    <w:rsid w:val="00E85F3F"/>
    <w:rsid w:val="00E907FC"/>
    <w:rsid w:val="00E9143B"/>
    <w:rsid w:val="00E939FD"/>
    <w:rsid w:val="00E97886"/>
    <w:rsid w:val="00EA1F64"/>
    <w:rsid w:val="00EA2BEB"/>
    <w:rsid w:val="00EA35D6"/>
    <w:rsid w:val="00EA3AAC"/>
    <w:rsid w:val="00EB0843"/>
    <w:rsid w:val="00EB0ACE"/>
    <w:rsid w:val="00EB6ED8"/>
    <w:rsid w:val="00EB7E65"/>
    <w:rsid w:val="00EC5A5D"/>
    <w:rsid w:val="00ED1444"/>
    <w:rsid w:val="00ED2E43"/>
    <w:rsid w:val="00ED3D7E"/>
    <w:rsid w:val="00EE3E16"/>
    <w:rsid w:val="00EE7A6C"/>
    <w:rsid w:val="00EE7EF7"/>
    <w:rsid w:val="00EF11B6"/>
    <w:rsid w:val="00EF24AC"/>
    <w:rsid w:val="00F022BA"/>
    <w:rsid w:val="00F071F5"/>
    <w:rsid w:val="00F10B10"/>
    <w:rsid w:val="00F16844"/>
    <w:rsid w:val="00F256ED"/>
    <w:rsid w:val="00F25860"/>
    <w:rsid w:val="00F27173"/>
    <w:rsid w:val="00F34300"/>
    <w:rsid w:val="00F34F38"/>
    <w:rsid w:val="00F358ED"/>
    <w:rsid w:val="00F37E8B"/>
    <w:rsid w:val="00F4111C"/>
    <w:rsid w:val="00F4453B"/>
    <w:rsid w:val="00F509A2"/>
    <w:rsid w:val="00F51652"/>
    <w:rsid w:val="00F51807"/>
    <w:rsid w:val="00F617EF"/>
    <w:rsid w:val="00F71B44"/>
    <w:rsid w:val="00F7245F"/>
    <w:rsid w:val="00F75127"/>
    <w:rsid w:val="00F77A23"/>
    <w:rsid w:val="00F80964"/>
    <w:rsid w:val="00F818B4"/>
    <w:rsid w:val="00F84740"/>
    <w:rsid w:val="00F8667A"/>
    <w:rsid w:val="00F87305"/>
    <w:rsid w:val="00F94304"/>
    <w:rsid w:val="00F95D5E"/>
    <w:rsid w:val="00FA4894"/>
    <w:rsid w:val="00FA54E1"/>
    <w:rsid w:val="00FB1E27"/>
    <w:rsid w:val="00FB6D40"/>
    <w:rsid w:val="00FB7744"/>
    <w:rsid w:val="00FB7793"/>
    <w:rsid w:val="00FC0CE8"/>
    <w:rsid w:val="00FC66D8"/>
    <w:rsid w:val="00FC68F3"/>
    <w:rsid w:val="00FD6975"/>
    <w:rsid w:val="00FD7101"/>
    <w:rsid w:val="00FE021F"/>
    <w:rsid w:val="00FE4DAF"/>
    <w:rsid w:val="00FE7636"/>
    <w:rsid w:val="00FF0F1E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8F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qu">
    <w:name w:val="qu"/>
    <w:basedOn w:val="DefaultParagraphFont"/>
    <w:rsid w:val="00C40187"/>
  </w:style>
  <w:style w:type="character" w:customStyle="1" w:styleId="gd">
    <w:name w:val="gd"/>
    <w:basedOn w:val="DefaultParagraphFont"/>
    <w:rsid w:val="00C40187"/>
  </w:style>
  <w:style w:type="character" w:customStyle="1" w:styleId="go">
    <w:name w:val="go"/>
    <w:basedOn w:val="DefaultParagraphFont"/>
    <w:rsid w:val="00C40187"/>
  </w:style>
  <w:style w:type="character" w:customStyle="1" w:styleId="g3">
    <w:name w:val="g3"/>
    <w:basedOn w:val="DefaultParagraphFont"/>
    <w:rsid w:val="00C40187"/>
  </w:style>
  <w:style w:type="character" w:customStyle="1" w:styleId="hb">
    <w:name w:val="hb"/>
    <w:basedOn w:val="DefaultParagraphFont"/>
    <w:rsid w:val="00C40187"/>
  </w:style>
  <w:style w:type="character" w:customStyle="1" w:styleId="g2">
    <w:name w:val="g2"/>
    <w:basedOn w:val="DefaultParagraphFont"/>
    <w:rsid w:val="00C40187"/>
  </w:style>
  <w:style w:type="character" w:customStyle="1" w:styleId="ams">
    <w:name w:val="ams"/>
    <w:basedOn w:val="DefaultParagraphFont"/>
    <w:rsid w:val="003E6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qu">
    <w:name w:val="qu"/>
    <w:basedOn w:val="DefaultParagraphFont"/>
    <w:rsid w:val="00C40187"/>
  </w:style>
  <w:style w:type="character" w:customStyle="1" w:styleId="gd">
    <w:name w:val="gd"/>
    <w:basedOn w:val="DefaultParagraphFont"/>
    <w:rsid w:val="00C40187"/>
  </w:style>
  <w:style w:type="character" w:customStyle="1" w:styleId="go">
    <w:name w:val="go"/>
    <w:basedOn w:val="DefaultParagraphFont"/>
    <w:rsid w:val="00C40187"/>
  </w:style>
  <w:style w:type="character" w:customStyle="1" w:styleId="g3">
    <w:name w:val="g3"/>
    <w:basedOn w:val="DefaultParagraphFont"/>
    <w:rsid w:val="00C40187"/>
  </w:style>
  <w:style w:type="character" w:customStyle="1" w:styleId="hb">
    <w:name w:val="hb"/>
    <w:basedOn w:val="DefaultParagraphFont"/>
    <w:rsid w:val="00C40187"/>
  </w:style>
  <w:style w:type="character" w:customStyle="1" w:styleId="g2">
    <w:name w:val="g2"/>
    <w:basedOn w:val="DefaultParagraphFont"/>
    <w:rsid w:val="00C40187"/>
  </w:style>
  <w:style w:type="character" w:customStyle="1" w:styleId="ams">
    <w:name w:val="ams"/>
    <w:basedOn w:val="DefaultParagraphFont"/>
    <w:rsid w:val="003E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02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68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1568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137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467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716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716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7143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511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702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13840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268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3514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6373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920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16122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76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65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02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7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7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77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87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3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59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52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326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02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177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218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37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15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69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46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888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96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84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78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29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33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78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70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68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3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53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40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34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101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61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436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7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20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45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52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13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49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16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62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81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320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09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17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89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10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76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80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42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8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8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1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0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83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47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4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06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0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9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07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14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0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8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8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0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6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0F4C-1908-4F80-AECB-CA3205E2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Saltzgaber</dc:creator>
  <cp:lastModifiedBy>Ingrid Nova</cp:lastModifiedBy>
  <cp:revision>7</cp:revision>
  <cp:lastPrinted>2019-02-21T14:13:00Z</cp:lastPrinted>
  <dcterms:created xsi:type="dcterms:W3CDTF">2020-01-10T17:39:00Z</dcterms:created>
  <dcterms:modified xsi:type="dcterms:W3CDTF">2020-01-10T17:46:00Z</dcterms:modified>
</cp:coreProperties>
</file>